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Екатерины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9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4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5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 подразделения </w:t>
      </w:r>
      <w:r>
        <w:rPr>
          <w:rStyle w:val="cat-UserDefinedgrp-4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час. 15 мин. Попова Е.А.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кухонном помещении общего пользования общежития,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ул. Симонова, д. 2, </w:t>
      </w:r>
      <w:r>
        <w:rPr>
          <w:rFonts w:ascii="Times New Roman" w:eastAsia="Times New Roman" w:hAnsi="Times New Roman" w:cs="Times New Roman"/>
          <w:sz w:val="28"/>
          <w:szCs w:val="28"/>
        </w:rPr>
        <w:t>на почве возникших личных неприязненных отношений, умышленно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нанесла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пяти ударов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sz w:val="28"/>
          <w:szCs w:val="28"/>
        </w:rPr>
        <w:t>по голове и телу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причинив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последней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sz w:val="28"/>
          <w:szCs w:val="28"/>
        </w:rPr>
        <w:t>но не повлекших последствий, указанных в статье 115 Уголовного кодекса Российской Федерации и иного уголовно-наказуемого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медицинской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7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6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обращал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медицинское освидетельствование не проводилось.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совершенном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признала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что ничего не помнит, поскольку находил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в сильном алкогольном опьянении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указала что Попова Е.А. в указанный в протоколе день 25 декабря 2023 года вела себя неадекватно, от неё исходил запах алкоголя, кидалась драться к </w:t>
      </w:r>
      <w:r>
        <w:rPr>
          <w:rStyle w:val="cat-UserDefinedgrp-56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толкала, хваталась за волосы, била её </w:t>
      </w:r>
      <w:r>
        <w:rPr>
          <w:rStyle w:val="cat-UserDefinedgrp-58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голове, груди и другим частям тела. В квартиру № 9 постоянно приходят разные люди, которые распивают там спиртные напитки, в ходе чего из данной квартиры постоянно слышны крики и ругань.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Допрошенная в судебном заседании свидетель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4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данные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 участковому уполномоченному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подтвердила, </w:t>
      </w:r>
      <w:r>
        <w:rPr>
          <w:rFonts w:ascii="Times New Roman" w:eastAsia="Times New Roman" w:hAnsi="Times New Roman" w:cs="Times New Roman"/>
          <w:sz w:val="28"/>
          <w:szCs w:val="28"/>
        </w:rPr>
        <w:t>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то проживает со своей семьей в общежитии, расположенном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Симонова, д.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25 декабря 2023 г.,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у себя дома по указанному адресу,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 00 час.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услышала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женские крики о помощи,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доносились с помещения общей кухни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на решила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выйти посмотреть, что случилось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увидела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незнакомого мужчину, который держал в руках телефон,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агрессивном состоянии, 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соседку </w:t>
      </w:r>
      <w:r>
        <w:rPr>
          <w:rStyle w:val="cat-FIOgrp-27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бегала какая-т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не известная ей девушка с признаками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от которой исходил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пыталась схватить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>
        <w:rPr>
          <w:rStyle w:val="cat-FIOgrp-28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потребовала вернуть телефон. </w:t>
      </w:r>
      <w:r>
        <w:rPr>
          <w:rFonts w:ascii="Times New Roman" w:eastAsia="Times New Roman" w:hAnsi="Times New Roman" w:cs="Times New Roman"/>
          <w:sz w:val="28"/>
          <w:szCs w:val="28"/>
        </w:rPr>
        <w:t>В это время 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подошл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UserDefinedgrp-57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6rplc-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30rplc-5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вместе стали убирать незнакомых девушку и мужчину от </w:t>
      </w:r>
      <w:r>
        <w:rPr>
          <w:rStyle w:val="cat-FIOgrp-27rplc-5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отталкивать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t>от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Незнакомая девушка </w:t>
      </w:r>
      <w:r>
        <w:rPr>
          <w:rFonts w:ascii="Times New Roman" w:eastAsia="Times New Roman" w:hAnsi="Times New Roman" w:cs="Times New Roman"/>
          <w:sz w:val="28"/>
          <w:szCs w:val="28"/>
        </w:rPr>
        <w:t>схватила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волос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другой рукой схватила за шею. </w:t>
      </w:r>
      <w:r>
        <w:rPr>
          <w:rStyle w:val="cat-UserDefinedgrp-57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6rplc-5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ыталась закрывать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незнакомая девушка стала бить по голове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груди и другим частям тела </w:t>
      </w:r>
      <w:r>
        <w:rPr>
          <w:rStyle w:val="cat-FIOgrp-35rplc-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Пенкина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заступаться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6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6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Сообщила, что в </w:t>
      </w:r>
      <w:r>
        <w:rPr>
          <w:rFonts w:ascii="Times New Roman" w:eastAsia="Times New Roman" w:hAnsi="Times New Roman" w:cs="Times New Roman"/>
          <w:sz w:val="28"/>
          <w:szCs w:val="28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Симонова, д.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приходят разные люди, которые распивают там спиртные напитки, в ходе чего из данной квартиры постоянно слышны крики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шум.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Допрошенная в судебном заседании по ходатайству защитника свидетель </w:t>
      </w:r>
      <w:r>
        <w:rPr>
          <w:rStyle w:val="cat-FIOgrp-29rplc-6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предупрежденная об административной ответственности за дачу заведомо ложных показаний по ст.17.9 КоАП РФ, охарактеризовала свою сестру Попову Е.А. с положительной стороны. Пояснила, что в указанный в протоколе день 25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общалась с сестрой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по видеосвязи. Об обстоятельствах причинения телесных повреждений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5rplc-6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ей ничего не известно. Попова Е.А. не могла причинить ей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26420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г.; рапортом сотрудника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составленным по обстоятельствам события административного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сообщением, поступившим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FIOgrp-27rplc-7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8811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7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следуе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т, что она проживает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Симонова, д.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10. 25 декабря 2023 г. около 00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>она находилась у себя дома,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услышала шум, доносящийся из квартиры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делала замечания людям из данной квартиры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поводу шума в позднее время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повторное замечание </w:t>
      </w:r>
      <w:r>
        <w:rPr>
          <w:rFonts w:ascii="Times New Roman" w:eastAsia="Times New Roman" w:hAnsi="Times New Roman" w:cs="Times New Roman"/>
          <w:sz w:val="28"/>
          <w:szCs w:val="28"/>
        </w:rPr>
        <w:t>из квартиры вышла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незнакомая девушка,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стала бросаться на неё, </w:t>
      </w:r>
      <w:r>
        <w:rPr>
          <w:rStyle w:val="cat-FIOgrp-27rplc-8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sz w:val="28"/>
          <w:szCs w:val="28"/>
        </w:rPr>
        <w:t>камер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на телефоне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фиксации происходящего. После чего из квартиры вышел мужчина стал вырывать у неё 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толкать.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Девушка из данной квартиры </w:t>
      </w:r>
      <w:r>
        <w:rPr>
          <w:rFonts w:ascii="Times New Roman" w:eastAsia="Times New Roman" w:hAnsi="Times New Roman" w:cs="Times New Roman"/>
          <w:sz w:val="28"/>
          <w:szCs w:val="28"/>
        </w:rPr>
        <w:t>хватала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шею, за руки, отчего она испытала сильную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крики о помощи прибежал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FIOgrp-28rplc-8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7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6rplc-8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8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девушка </w:t>
      </w:r>
      <w:r>
        <w:rPr>
          <w:rFonts w:ascii="Times New Roman" w:eastAsia="Times New Roman" w:hAnsi="Times New Roman" w:cs="Times New Roman"/>
          <w:sz w:val="28"/>
          <w:szCs w:val="28"/>
        </w:rPr>
        <w:t>бросал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в драку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присутствующих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судебно-ме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сведениями из информационной базы данных органов полиции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потерпевшей </w:t>
      </w:r>
      <w:r>
        <w:rPr>
          <w:rStyle w:val="cat-UserDefinedgrp-55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5rplc-8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8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28rplc-9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9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, что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</w:rPr>
        <w:t>наносили 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девушка и мужчина, как впоследствии выяснилось ими оказались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31rplc-93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не доверять показаниям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5rplc-9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свидетелей </w:t>
      </w:r>
      <w:r>
        <w:rPr>
          <w:rStyle w:val="cat-FIOgrp-27rplc-9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9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9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нахожу, поскольку они подробны, последовательны и логичны, согласуются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доказательствами по делу.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Е.А.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 своей невиновности суду не представила, оснований по которым её могли бы оговорить указанные выше лица, не указала.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Поповой Е.А., что она ударов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FIOgrp-25rplc-10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наносила, опровергаются показаниями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10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10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объективно подтверждаются заключением эксперта.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сходя из изложенных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критически оцени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показания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2rplc-10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ак заинтересованн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исходе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противоречий в представленных доказательствах и сомнений относительно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и квалифицирует её действия по ст. 6.1.1 Кодекса Российской Федерации об административных правонарушениях, как нанесение побоев 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молодой возраст.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совершения 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её имущественное положение.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Александровну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виновной 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ей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0412365400135001572406130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Совхозная, 3 судебный участок № 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50rplc-7">
    <w:name w:val="cat-ExternalSystemDefined grp-50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53rplc-9">
    <w:name w:val="cat-UserDefined grp-53 rplc-9"/>
    <w:basedOn w:val="DefaultParagraphFont"/>
  </w:style>
  <w:style w:type="character" w:customStyle="1" w:styleId="cat-UserDefinedgrp-54rplc-11">
    <w:name w:val="cat-UserDefined grp-54 rplc-11"/>
    <w:basedOn w:val="DefaultParagraphFont"/>
  </w:style>
  <w:style w:type="character" w:customStyle="1" w:styleId="cat-PassportDatagrp-39rplc-15">
    <w:name w:val="cat-PassportData grp-39 rplc-15"/>
    <w:basedOn w:val="DefaultParagraphFont"/>
  </w:style>
  <w:style w:type="character" w:customStyle="1" w:styleId="cat-ExternalSystemDefinedgrp-52rplc-16">
    <w:name w:val="cat-ExternalSystemDefined grp-52 rplc-16"/>
    <w:basedOn w:val="DefaultParagraphFont"/>
  </w:style>
  <w:style w:type="character" w:customStyle="1" w:styleId="cat-ExternalSystemDefinedgrp-51rplc-17">
    <w:name w:val="cat-ExternalSystemDefined grp-51 rplc-17"/>
    <w:basedOn w:val="DefaultParagraphFont"/>
  </w:style>
  <w:style w:type="character" w:customStyle="1" w:styleId="cat-ExternalSystemDefinedgrp-49rplc-18">
    <w:name w:val="cat-ExternalSystemDefined grp-49 rplc-18"/>
    <w:basedOn w:val="DefaultParagraphFont"/>
  </w:style>
  <w:style w:type="character" w:customStyle="1" w:styleId="cat-ExternalSystemDefinedgrp-48rplc-19">
    <w:name w:val="cat-ExternalSystemDefined grp-48 rplc-19"/>
    <w:basedOn w:val="DefaultParagraphFont"/>
  </w:style>
  <w:style w:type="character" w:customStyle="1" w:styleId="cat-UserDefinedgrp-53rplc-20">
    <w:name w:val="cat-UserDefined grp-53 rplc-20"/>
    <w:basedOn w:val="DefaultParagraphFont"/>
  </w:style>
  <w:style w:type="character" w:customStyle="1" w:styleId="cat-UserDefinedgrp-43rplc-22">
    <w:name w:val="cat-UserDefined grp-43 rplc-22"/>
    <w:basedOn w:val="DefaultParagraphFont"/>
  </w:style>
  <w:style w:type="character" w:customStyle="1" w:styleId="cat-UserDefinedgrp-55rplc-27">
    <w:name w:val="cat-UserDefined grp-55 rplc-27"/>
    <w:basedOn w:val="DefaultParagraphFont"/>
  </w:style>
  <w:style w:type="character" w:customStyle="1" w:styleId="cat-UserDefinedgrp-57rplc-29">
    <w:name w:val="cat-UserDefined grp-57 rplc-29"/>
    <w:basedOn w:val="DefaultParagraphFont"/>
  </w:style>
  <w:style w:type="character" w:customStyle="1" w:styleId="cat-FIOgrp-26rplc-30">
    <w:name w:val="cat-FIO grp-26 rplc-30"/>
    <w:basedOn w:val="DefaultParagraphFont"/>
  </w:style>
  <w:style w:type="character" w:customStyle="1" w:styleId="cat-UserDefinedgrp-57rplc-33">
    <w:name w:val="cat-UserDefined grp-57 rplc-33"/>
    <w:basedOn w:val="DefaultParagraphFont"/>
  </w:style>
  <w:style w:type="character" w:customStyle="1" w:styleId="cat-UserDefinedgrp-56rplc-38">
    <w:name w:val="cat-UserDefined grp-56 rplc-38"/>
    <w:basedOn w:val="DefaultParagraphFont"/>
  </w:style>
  <w:style w:type="character" w:customStyle="1" w:styleId="cat-UserDefinedgrp-58rplc-42">
    <w:name w:val="cat-UserDefined grp-58 rplc-42"/>
    <w:basedOn w:val="DefaultParagraphFont"/>
  </w:style>
  <w:style w:type="character" w:customStyle="1" w:styleId="cat-FIOgrp-28rplc-44">
    <w:name w:val="cat-FIO grp-28 rplc-44"/>
    <w:basedOn w:val="DefaultParagraphFont"/>
  </w:style>
  <w:style w:type="character" w:customStyle="1" w:styleId="cat-FIOgrp-27rplc-48">
    <w:name w:val="cat-FIO grp-27 rplc-48"/>
    <w:basedOn w:val="DefaultParagraphFont"/>
  </w:style>
  <w:style w:type="character" w:customStyle="1" w:styleId="cat-FIOgrp-27rplc-49">
    <w:name w:val="cat-FIO grp-27 rplc-49"/>
    <w:basedOn w:val="DefaultParagraphFont"/>
  </w:style>
  <w:style w:type="character" w:customStyle="1" w:styleId="cat-FIOgrp-28rplc-50">
    <w:name w:val="cat-FIO grp-28 rplc-50"/>
    <w:basedOn w:val="DefaultParagraphFont"/>
  </w:style>
  <w:style w:type="character" w:customStyle="1" w:styleId="cat-UserDefinedgrp-57rplc-51">
    <w:name w:val="cat-UserDefined grp-57 rplc-51"/>
    <w:basedOn w:val="DefaultParagraphFont"/>
  </w:style>
  <w:style w:type="character" w:customStyle="1" w:styleId="cat-FIOgrp-26rplc-52">
    <w:name w:val="cat-FIO grp-26 rplc-52"/>
    <w:basedOn w:val="DefaultParagraphFont"/>
  </w:style>
  <w:style w:type="character" w:customStyle="1" w:styleId="cat-FIOgrp-30rplc-53">
    <w:name w:val="cat-FIO grp-30 rplc-53"/>
    <w:basedOn w:val="DefaultParagraphFont"/>
  </w:style>
  <w:style w:type="character" w:customStyle="1" w:styleId="cat-FIOgrp-27rplc-54">
    <w:name w:val="cat-FIO grp-27 rplc-54"/>
    <w:basedOn w:val="DefaultParagraphFont"/>
  </w:style>
  <w:style w:type="character" w:customStyle="1" w:styleId="cat-FIOgrp-27rplc-55">
    <w:name w:val="cat-FIO grp-27 rplc-55"/>
    <w:basedOn w:val="DefaultParagraphFont"/>
  </w:style>
  <w:style w:type="character" w:customStyle="1" w:styleId="cat-UserDefinedgrp-57rplc-56">
    <w:name w:val="cat-UserDefined grp-57 rplc-56"/>
    <w:basedOn w:val="DefaultParagraphFont"/>
  </w:style>
  <w:style w:type="character" w:customStyle="1" w:styleId="cat-FIOgrp-26rplc-57">
    <w:name w:val="cat-FIO grp-26 rplc-57"/>
    <w:basedOn w:val="DefaultParagraphFont"/>
  </w:style>
  <w:style w:type="character" w:customStyle="1" w:styleId="cat-FIOgrp-27rplc-58">
    <w:name w:val="cat-FIO grp-27 rplc-58"/>
    <w:basedOn w:val="DefaultParagraphFont"/>
  </w:style>
  <w:style w:type="character" w:customStyle="1" w:styleId="cat-FIOgrp-35rplc-59">
    <w:name w:val="cat-FIO grp-35 rplc-59"/>
    <w:basedOn w:val="DefaultParagraphFont"/>
  </w:style>
  <w:style w:type="character" w:customStyle="1" w:styleId="cat-FIOgrp-26rplc-60">
    <w:name w:val="cat-FIO grp-26 rplc-60"/>
    <w:basedOn w:val="DefaultParagraphFont"/>
  </w:style>
  <w:style w:type="character" w:customStyle="1" w:styleId="cat-FIOgrp-28rplc-61">
    <w:name w:val="cat-FIO grp-28 rplc-61"/>
    <w:basedOn w:val="DefaultParagraphFont"/>
  </w:style>
  <w:style w:type="character" w:customStyle="1" w:styleId="cat-FIOgrp-29rplc-63">
    <w:name w:val="cat-FIO grp-29 rplc-63"/>
    <w:basedOn w:val="DefaultParagraphFont"/>
  </w:style>
  <w:style w:type="character" w:customStyle="1" w:styleId="cat-UserDefinedgrp-55rplc-67">
    <w:name w:val="cat-UserDefined grp-55 rplc-67"/>
    <w:basedOn w:val="DefaultParagraphFont"/>
  </w:style>
  <w:style w:type="character" w:customStyle="1" w:styleId="cat-FIOgrp-25rplc-68">
    <w:name w:val="cat-FIO grp-25 rplc-68"/>
    <w:basedOn w:val="DefaultParagraphFont"/>
  </w:style>
  <w:style w:type="character" w:customStyle="1" w:styleId="cat-FIOgrp-27rplc-74">
    <w:name w:val="cat-FIO grp-27 rplc-74"/>
    <w:basedOn w:val="DefaultParagraphFont"/>
  </w:style>
  <w:style w:type="character" w:customStyle="1" w:styleId="cat-FIOgrp-27rplc-77">
    <w:name w:val="cat-FIO grp-27 rplc-77"/>
    <w:basedOn w:val="DefaultParagraphFont"/>
  </w:style>
  <w:style w:type="character" w:customStyle="1" w:styleId="cat-FIOgrp-27rplc-81">
    <w:name w:val="cat-FIO grp-27 rplc-81"/>
    <w:basedOn w:val="DefaultParagraphFont"/>
  </w:style>
  <w:style w:type="character" w:customStyle="1" w:styleId="cat-FIOgrp-28rplc-82">
    <w:name w:val="cat-FIO grp-28 rplc-82"/>
    <w:basedOn w:val="DefaultParagraphFont"/>
  </w:style>
  <w:style w:type="character" w:customStyle="1" w:styleId="cat-UserDefinedgrp-57rplc-83">
    <w:name w:val="cat-UserDefined grp-57 rplc-83"/>
    <w:basedOn w:val="DefaultParagraphFont"/>
  </w:style>
  <w:style w:type="character" w:customStyle="1" w:styleId="cat-FIOgrp-26rplc-84">
    <w:name w:val="cat-FIO grp-26 rplc-84"/>
    <w:basedOn w:val="DefaultParagraphFont"/>
  </w:style>
  <w:style w:type="character" w:customStyle="1" w:styleId="cat-FIOgrp-30rplc-85">
    <w:name w:val="cat-FIO grp-30 rplc-85"/>
    <w:basedOn w:val="DefaultParagraphFont"/>
  </w:style>
  <w:style w:type="character" w:customStyle="1" w:styleId="cat-UserDefinedgrp-55rplc-87">
    <w:name w:val="cat-UserDefined grp-55 rplc-87"/>
    <w:basedOn w:val="DefaultParagraphFont"/>
  </w:style>
  <w:style w:type="character" w:customStyle="1" w:styleId="cat-FIOgrp-25rplc-88">
    <w:name w:val="cat-FIO grp-25 rplc-88"/>
    <w:basedOn w:val="DefaultParagraphFont"/>
  </w:style>
  <w:style w:type="character" w:customStyle="1" w:styleId="cat-FIOgrp-27rplc-89">
    <w:name w:val="cat-FIO grp-27 rplc-89"/>
    <w:basedOn w:val="DefaultParagraphFont"/>
  </w:style>
  <w:style w:type="character" w:customStyle="1" w:styleId="cat-FIOgrp-28rplc-90">
    <w:name w:val="cat-FIO grp-28 rplc-90"/>
    <w:basedOn w:val="DefaultParagraphFont"/>
  </w:style>
  <w:style w:type="character" w:customStyle="1" w:styleId="cat-FIOgrp-30rplc-91">
    <w:name w:val="cat-FIO grp-30 rplc-91"/>
    <w:basedOn w:val="DefaultParagraphFont"/>
  </w:style>
  <w:style w:type="character" w:customStyle="1" w:styleId="cat-FIOgrp-31rplc-93">
    <w:name w:val="cat-FIO grp-31 rplc-93"/>
    <w:basedOn w:val="DefaultParagraphFont"/>
  </w:style>
  <w:style w:type="character" w:customStyle="1" w:styleId="cat-UserDefinedgrp-55rplc-94">
    <w:name w:val="cat-UserDefined grp-55 rplc-94"/>
    <w:basedOn w:val="DefaultParagraphFont"/>
  </w:style>
  <w:style w:type="character" w:customStyle="1" w:styleId="cat-FIOgrp-25rplc-95">
    <w:name w:val="cat-FIO grp-25 rplc-95"/>
    <w:basedOn w:val="DefaultParagraphFont"/>
  </w:style>
  <w:style w:type="character" w:customStyle="1" w:styleId="cat-FIOgrp-27rplc-96">
    <w:name w:val="cat-FIO grp-27 rplc-96"/>
    <w:basedOn w:val="DefaultParagraphFont"/>
  </w:style>
  <w:style w:type="character" w:customStyle="1" w:styleId="cat-FIOgrp-28rplc-97">
    <w:name w:val="cat-FIO grp-28 rplc-97"/>
    <w:basedOn w:val="DefaultParagraphFont"/>
  </w:style>
  <w:style w:type="character" w:customStyle="1" w:styleId="cat-FIOgrp-30rplc-98">
    <w:name w:val="cat-FIO grp-30 rplc-98"/>
    <w:basedOn w:val="DefaultParagraphFont"/>
  </w:style>
  <w:style w:type="character" w:customStyle="1" w:styleId="cat-UserDefinedgrp-55rplc-101">
    <w:name w:val="cat-UserDefined grp-55 rplc-101"/>
    <w:basedOn w:val="DefaultParagraphFont"/>
  </w:style>
  <w:style w:type="character" w:customStyle="1" w:styleId="cat-FIOgrp-25rplc-102">
    <w:name w:val="cat-FIO grp-25 rplc-102"/>
    <w:basedOn w:val="DefaultParagraphFont"/>
  </w:style>
  <w:style w:type="character" w:customStyle="1" w:styleId="cat-FIOgrp-28rplc-103">
    <w:name w:val="cat-FIO grp-28 rplc-103"/>
    <w:basedOn w:val="DefaultParagraphFont"/>
  </w:style>
  <w:style w:type="character" w:customStyle="1" w:styleId="cat-FIOgrp-30rplc-104">
    <w:name w:val="cat-FIO grp-30 rplc-104"/>
    <w:basedOn w:val="DefaultParagraphFont"/>
  </w:style>
  <w:style w:type="character" w:customStyle="1" w:styleId="cat-FIOgrp-32rplc-105">
    <w:name w:val="cat-FIO grp-32 rplc-10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